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ragrafobase"/>
        <w:jc w:val="center"/>
        <w:rPr>
          <w:rFonts w:ascii="Calibri" w:hAnsi="Calibri" w:cs="Calibri"/>
          <w:b/>
          <w:b/>
          <w:bCs/>
          <w:i/>
          <w:i/>
          <w:iCs/>
          <w:color w:val="0000E1"/>
          <w:sz w:val="40"/>
          <w:szCs w:val="48"/>
        </w:rPr>
      </w:pPr>
      <w:r>
        <w:rPr>
          <w:rFonts w:cs="Calibri" w:ascii="Calibri" w:hAnsi="Calibri"/>
          <w:b/>
          <w:bCs/>
          <w:color w:val="E10000"/>
          <w:sz w:val="40"/>
          <w:szCs w:val="48"/>
        </w:rPr>
        <w:t>E</w:t>
      </w:r>
      <w:r>
        <w:rPr>
          <w:rFonts w:cs="Calibri" w:ascii="Calibri" w:hAnsi="Calibri"/>
          <w:b/>
          <w:bCs/>
          <w:color w:val="0000E1"/>
          <w:sz w:val="40"/>
          <w:szCs w:val="48"/>
        </w:rPr>
        <w:t>UROPEAN</w:t>
      </w:r>
      <w:r>
        <w:rPr>
          <w:rFonts w:cs="Calibri" w:ascii="Calibri" w:hAnsi="Calibri"/>
          <w:b/>
          <w:bCs/>
          <w:color w:val="CD1619"/>
          <w:sz w:val="40"/>
          <w:szCs w:val="48"/>
        </w:rPr>
        <w:t xml:space="preserve"> </w:t>
      </w:r>
      <w:r>
        <w:rPr>
          <w:rFonts w:cs="Calibri" w:ascii="Calibri" w:hAnsi="Calibri"/>
          <w:b/>
          <w:bCs/>
          <w:color w:val="E10000"/>
          <w:sz w:val="40"/>
          <w:szCs w:val="48"/>
        </w:rPr>
        <w:t>P</w:t>
      </w:r>
      <w:r>
        <w:rPr>
          <w:rFonts w:cs="Calibri" w:ascii="Calibri" w:hAnsi="Calibri"/>
          <w:b/>
          <w:bCs/>
          <w:color w:val="0000E1"/>
          <w:sz w:val="40"/>
          <w:szCs w:val="48"/>
        </w:rPr>
        <w:t>UPILS</w:t>
      </w:r>
      <w:r>
        <w:rPr>
          <w:rFonts w:cs="Calibri" w:ascii="Calibri" w:hAnsi="Calibri"/>
          <w:b/>
          <w:bCs/>
          <w:color w:val="CD1619"/>
          <w:sz w:val="40"/>
          <w:szCs w:val="48"/>
        </w:rPr>
        <w:t xml:space="preserve"> </w:t>
      </w:r>
      <w:r>
        <w:rPr>
          <w:rFonts w:cs="Calibri" w:ascii="Calibri" w:hAnsi="Calibri"/>
          <w:b/>
          <w:bCs/>
          <w:color w:val="E10000"/>
          <w:sz w:val="40"/>
          <w:szCs w:val="48"/>
        </w:rPr>
        <w:t>M</w:t>
      </w:r>
      <w:r>
        <w:rPr>
          <w:rFonts w:cs="Calibri" w:ascii="Calibri" w:hAnsi="Calibri"/>
          <w:b/>
          <w:bCs/>
          <w:i/>
          <w:iCs/>
          <w:color w:val="0000E1"/>
          <w:sz w:val="40"/>
          <w:szCs w:val="48"/>
        </w:rPr>
        <w:t>AGAZINE</w:t>
      </w:r>
    </w:p>
    <w:p>
      <w:pPr>
        <w:pStyle w:val="Paragrafobase"/>
        <w:jc w:val="center"/>
        <w:rPr>
          <w:rFonts w:ascii="Calibri" w:hAnsi="Calibri" w:cs="Calibri"/>
          <w:color w:val="0000E1"/>
          <w:sz w:val="30"/>
          <w:szCs w:val="30"/>
        </w:rPr>
      </w:pPr>
      <w:r>
        <w:rPr>
          <w:rFonts w:cs="Calibri" w:ascii="Calibri" w:hAnsi="Calibri"/>
          <w:color w:val="E10000"/>
          <w:sz w:val="30"/>
          <w:szCs w:val="30"/>
        </w:rPr>
        <w:t>H</w:t>
      </w:r>
      <w:r>
        <w:rPr>
          <w:rFonts w:cs="Calibri" w:ascii="Calibri" w:hAnsi="Calibri"/>
          <w:color w:val="0000E1"/>
          <w:sz w:val="30"/>
          <w:szCs w:val="30"/>
        </w:rPr>
        <w:t>istory of</w:t>
      </w:r>
      <w:r>
        <w:rPr>
          <w:rFonts w:cs="Calibri" w:ascii="Calibri" w:hAnsi="Calibri"/>
          <w:sz w:val="30"/>
          <w:szCs w:val="30"/>
        </w:rPr>
        <w:t xml:space="preserve"> </w:t>
      </w:r>
      <w:r>
        <w:rPr>
          <w:rFonts w:cs="Calibri" w:ascii="Calibri" w:hAnsi="Calibri"/>
          <w:color w:val="E10000"/>
          <w:sz w:val="30"/>
          <w:szCs w:val="30"/>
        </w:rPr>
        <w:t>S</w:t>
      </w:r>
      <w:r>
        <w:rPr>
          <w:rFonts w:cs="Calibri" w:ascii="Calibri" w:hAnsi="Calibri"/>
          <w:color w:val="0000E1"/>
          <w:sz w:val="30"/>
          <w:szCs w:val="30"/>
        </w:rPr>
        <w:t>cience and</w:t>
      </w:r>
      <w:r>
        <w:rPr>
          <w:rFonts w:cs="Calibri" w:ascii="Calibri" w:hAnsi="Calibri"/>
          <w:sz w:val="30"/>
          <w:szCs w:val="30"/>
        </w:rPr>
        <w:t xml:space="preserve"> </w:t>
      </w:r>
      <w:r>
        <w:rPr>
          <w:rFonts w:cs="Calibri" w:ascii="Calibri" w:hAnsi="Calibri"/>
          <w:color w:val="E10000"/>
          <w:sz w:val="30"/>
          <w:szCs w:val="30"/>
        </w:rPr>
        <w:t>T</w:t>
      </w:r>
      <w:r>
        <w:rPr>
          <w:rFonts w:cs="Calibri" w:ascii="Calibri" w:hAnsi="Calibri"/>
          <w:color w:val="0000E1"/>
          <w:sz w:val="30"/>
          <w:szCs w:val="30"/>
        </w:rPr>
        <w:t>echnology</w:t>
      </w:r>
    </w:p>
    <w:p>
      <w:pPr>
        <w:pStyle w:val="Paragrafobase"/>
        <w:jc w:val="center"/>
        <w:rPr>
          <w:rFonts w:ascii="Arial Black" w:hAnsi="Arial Black" w:cs="Bebas Kai"/>
          <w:color w:val="FFFFFF" w:themeColor="background1"/>
          <w:sz w:val="46"/>
          <w:szCs w:val="46"/>
          <w14:textOutline w14:w="9525" w14:cap="flat" w14:cmpd="sng" w14:algn="ctr">
            <w14:solidFill>
              <w14:srgbClr w14:val="000000"/>
            </w14:solidFill>
            <w14:prstDash w14:val="solid"/>
            <w14:round/>
          </w14:textOutline>
        </w:rPr>
      </w:pPr>
      <w:r>
        <w:rPr>
          <w:rFonts w:cs="Bebas Kai" w:ascii="Arial Black" w:hAnsi="Arial Black"/>
          <w:color w:val="FFFFFF" w:themeColor="background1"/>
          <w:sz w:val="46"/>
          <w:szCs w:val="46"/>
          <w:highlight w:val="black"/>
          <w14:textOutline w14:w="9525" w14:cap="flat" w14:cmpd="sng" w14:algn="ctr">
            <w14:solidFill>
              <w14:srgbClr w14:val="000000"/>
            </w14:solidFill>
            <w14:prstDash w14:val="solid"/>
            <w14:round/>
          </w14:textOutline>
        </w:rPr>
        <w:t>Guidelines for Contributors</w:t>
      </w:r>
    </w:p>
    <w:p>
      <w:pPr>
        <w:pStyle w:val="Paragrafobase"/>
        <w:jc w:val="both"/>
        <w:rPr>
          <w:rFonts w:ascii="Calibri" w:hAnsi="Calibri" w:cs="Calibri"/>
          <w:b/>
          <w:b/>
          <w:bCs/>
          <w:color w:val="0000E1"/>
          <w:sz w:val="22"/>
          <w:szCs w:val="22"/>
        </w:rPr>
      </w:pPr>
      <w:r>
        <w:rPr>
          <w:rFonts w:cs="Tahoma" w:ascii="Tahoma" w:hAnsi="Tahoma"/>
          <w:sz w:val="18"/>
          <w:szCs w:val="18"/>
        </w:rPr>
        <w:t xml:space="preserve">Authors of original manuscripts who would like their work to be considered for publication in the </w:t>
      </w:r>
      <w:r>
        <w:rPr>
          <w:rFonts w:cs="Calibri" w:ascii="Calibri" w:hAnsi="Calibri"/>
          <w:b/>
          <w:bCs/>
          <w:color w:val="E10000"/>
          <w:sz w:val="22"/>
          <w:szCs w:val="22"/>
        </w:rPr>
        <w:t>E</w:t>
      </w:r>
      <w:r>
        <w:rPr>
          <w:rFonts w:cs="Calibri" w:ascii="Calibri" w:hAnsi="Calibri"/>
          <w:b/>
          <w:bCs/>
          <w:color w:val="0000E1"/>
          <w:sz w:val="22"/>
          <w:szCs w:val="22"/>
        </w:rPr>
        <w:t>uropean</w:t>
      </w:r>
      <w:r>
        <w:rPr>
          <w:rFonts w:cs="Calibri" w:ascii="Calibri" w:hAnsi="Calibri"/>
          <w:b/>
          <w:bCs/>
          <w:color w:val="CD1619"/>
          <w:sz w:val="22"/>
          <w:szCs w:val="22"/>
        </w:rPr>
        <w:t xml:space="preserve"> </w:t>
      </w:r>
      <w:r>
        <w:rPr>
          <w:rFonts w:cs="Calibri" w:ascii="Calibri" w:hAnsi="Calibri"/>
          <w:b/>
          <w:bCs/>
          <w:color w:val="E10000"/>
          <w:sz w:val="22"/>
          <w:szCs w:val="22"/>
        </w:rPr>
        <w:t>P</w:t>
      </w:r>
      <w:r>
        <w:rPr>
          <w:rFonts w:cs="Calibri" w:ascii="Calibri" w:hAnsi="Calibri"/>
          <w:b/>
          <w:bCs/>
          <w:color w:val="0000E1"/>
          <w:sz w:val="22"/>
          <w:szCs w:val="22"/>
        </w:rPr>
        <w:t xml:space="preserve">upils </w:t>
      </w:r>
      <w:r>
        <w:rPr>
          <w:rFonts w:cs="Calibri" w:ascii="Calibri" w:hAnsi="Calibri"/>
          <w:b/>
          <w:bCs/>
          <w:i/>
          <w:iCs/>
          <w:color w:val="E10000"/>
          <w:sz w:val="22"/>
          <w:szCs w:val="22"/>
        </w:rPr>
        <w:t>M</w:t>
      </w:r>
      <w:r>
        <w:rPr>
          <w:rFonts w:cs="Calibri" w:ascii="Calibri" w:hAnsi="Calibri"/>
          <w:b/>
          <w:bCs/>
          <w:i/>
          <w:iCs/>
          <w:color w:val="0000E1"/>
          <w:sz w:val="22"/>
          <w:szCs w:val="22"/>
        </w:rPr>
        <w:t>agazine</w:t>
      </w:r>
      <w:r>
        <w:rPr>
          <w:rFonts w:cs="Tahoma" w:ascii="Tahoma" w:hAnsi="Tahoma"/>
          <w:sz w:val="18"/>
          <w:szCs w:val="18"/>
        </w:rPr>
        <w:t xml:space="preserve"> are invited to submit their papers to be concerned with the </w:t>
      </w:r>
      <w:r>
        <w:rPr>
          <w:rFonts w:cs="Tahoma" w:ascii="Tahoma" w:hAnsi="Tahoma"/>
          <w:b/>
          <w:bCs/>
          <w:color w:val="FF0000"/>
          <w:sz w:val="18"/>
          <w:szCs w:val="18"/>
        </w:rPr>
        <w:t>H</w:t>
      </w:r>
      <w:r>
        <w:rPr>
          <w:rFonts w:cs="Tahoma" w:ascii="Tahoma" w:hAnsi="Tahoma"/>
          <w:b/>
          <w:bCs/>
          <w:color w:val="0000FF"/>
          <w:sz w:val="18"/>
          <w:szCs w:val="18"/>
        </w:rPr>
        <w:t xml:space="preserve">istory of </w:t>
      </w:r>
      <w:r>
        <w:rPr>
          <w:rFonts w:cs="Tahoma" w:ascii="Tahoma" w:hAnsi="Tahoma"/>
          <w:b/>
          <w:bCs/>
          <w:color w:val="FF0000"/>
          <w:sz w:val="18"/>
          <w:szCs w:val="18"/>
        </w:rPr>
        <w:t>S</w:t>
      </w:r>
      <w:r>
        <w:rPr>
          <w:rFonts w:cs="Tahoma" w:ascii="Tahoma" w:hAnsi="Tahoma"/>
          <w:b/>
          <w:bCs/>
          <w:color w:val="0000FF"/>
          <w:sz w:val="18"/>
          <w:szCs w:val="18"/>
        </w:rPr>
        <w:t xml:space="preserve">cience and </w:t>
      </w:r>
      <w:r>
        <w:rPr>
          <w:rFonts w:cs="Tahoma" w:ascii="Tahoma" w:hAnsi="Tahoma"/>
          <w:b/>
          <w:bCs/>
          <w:color w:val="FF0000"/>
          <w:sz w:val="18"/>
          <w:szCs w:val="18"/>
        </w:rPr>
        <w:t>T</w:t>
      </w:r>
      <w:r>
        <w:rPr>
          <w:rFonts w:cs="Tahoma" w:ascii="Tahoma" w:hAnsi="Tahoma"/>
          <w:b/>
          <w:bCs/>
          <w:color w:val="0000FF"/>
          <w:sz w:val="18"/>
          <w:szCs w:val="18"/>
        </w:rPr>
        <w:t>echnology</w:t>
      </w:r>
      <w:r>
        <w:rPr>
          <w:rFonts w:cs="Tahoma" w:ascii="Tahoma" w:hAnsi="Tahoma"/>
          <w:color w:val="CD1619"/>
          <w:sz w:val="18"/>
          <w:szCs w:val="18"/>
        </w:rPr>
        <w:t xml:space="preserve"> </w:t>
      </w:r>
      <w:r>
        <w:rPr>
          <w:rFonts w:cs="Tahoma" w:ascii="Tahoma" w:hAnsi="Tahoma"/>
          <w:sz w:val="18"/>
          <w:szCs w:val="18"/>
        </w:rPr>
        <w:t xml:space="preserve">as follow: Papers may be the result of either personal research or classroom practice in the covered topics. Submitted articles should not have been published or being currently under consideration for publication elsewhere. Submitting an article with exactly or almost exactly the same content as found in publications of another journal or conference proceedings may result in the refusal of its publication. Submitted articles have to be sent to </w:t>
      </w:r>
      <w:r>
        <w:rPr>
          <w:rFonts w:eastAsia="Calibri" w:cs="Tahoma" w:ascii="Tahoma" w:hAnsi="Tahoma"/>
          <w:color w:val="0000FF"/>
          <w:kern w:val="0"/>
          <w:sz w:val="21"/>
          <w:szCs w:val="21"/>
          <w:u w:val="thick"/>
          <w:lang w:val="tr-TR" w:eastAsia="en-US" w:bidi="ar-SA"/>
        </w:rPr>
        <w:t>monicacotfas@gmail.com</w:t>
      </w:r>
      <w:r>
        <w:rPr>
          <w:rFonts w:eastAsia="Calibri" w:cs="Tahoma" w:ascii="Tahoma" w:hAnsi="Tahoma"/>
          <w:color w:val="0000FF"/>
          <w:kern w:val="0"/>
          <w:sz w:val="18"/>
          <w:szCs w:val="18"/>
          <w:u w:val="none"/>
          <w:lang w:val="tr-TR" w:eastAsia="en-US" w:bidi="ar-SA"/>
        </w:rPr>
        <w:t xml:space="preserve"> </w:t>
      </w:r>
      <w:r>
        <w:rPr>
          <w:rFonts w:eastAsia="Calibri" w:cs="Tahoma" w:ascii="Tahoma" w:hAnsi="Tahoma"/>
          <w:color w:val="000000"/>
          <w:kern w:val="0"/>
          <w:sz w:val="18"/>
          <w:szCs w:val="18"/>
          <w:u w:val="none"/>
          <w:lang w:val="tr-TR" w:eastAsia="en-US" w:bidi="ar-SA"/>
        </w:rPr>
        <w:t xml:space="preserve">and </w:t>
      </w:r>
      <w:r>
        <w:rPr>
          <w:rFonts w:eastAsia="Calibri" w:cs="Tahoma" w:ascii="Tahoma" w:hAnsi="Tahoma"/>
          <w:color w:val="0000FF"/>
          <w:kern w:val="0"/>
          <w:sz w:val="18"/>
          <w:szCs w:val="18"/>
          <w:u w:val="thick"/>
          <w:lang w:val="tr-TR" w:eastAsia="en-US" w:bidi="ar-SA"/>
        </w:rPr>
        <w:t xml:space="preserve">EPMagazine@libero.it </w:t>
      </w:r>
      <w:r>
        <w:rPr>
          <w:rFonts w:eastAsia="Calibri" w:cs="Tahoma" w:ascii="Tahoma" w:hAnsi="Tahoma"/>
          <w:color w:val="000000"/>
          <w:kern w:val="0"/>
          <w:sz w:val="18"/>
          <w:szCs w:val="18"/>
          <w:u w:val="none"/>
          <w:lang w:val="tr-TR" w:eastAsia="en-US" w:bidi="ar-SA"/>
        </w:rPr>
        <w:t>together with the submission form, includ</w:t>
      </w:r>
      <w:r>
        <w:rPr>
          <w:rFonts w:eastAsia="Calibri" w:cs="Tahoma" w:ascii="Tahoma" w:hAnsi="Tahoma"/>
          <w:color w:val="000000"/>
          <w:kern w:val="0"/>
          <w:sz w:val="18"/>
          <w:szCs w:val="18"/>
          <w:u w:val="none"/>
          <w:lang w:val="tr-TR" w:eastAsia="en-US" w:bidi="ar-SA"/>
        </w:rPr>
        <w:t>ing</w:t>
      </w:r>
      <w:r>
        <w:rPr>
          <w:rFonts w:eastAsia="Calibri" w:cs="Tahoma" w:ascii="Tahoma" w:hAnsi="Tahoma"/>
          <w:color w:val="000000"/>
          <w:kern w:val="0"/>
          <w:sz w:val="18"/>
          <w:szCs w:val="18"/>
          <w:u w:val="none"/>
          <w:lang w:val="tr-TR" w:eastAsia="en-US" w:bidi="ar-SA"/>
        </w:rPr>
        <w:t xml:space="preserve"> a list of 10 keywords in each languag</w:t>
      </w:r>
      <w:r>
        <w:rPr>
          <w:rFonts w:cs="Tahoma" w:ascii="Tahoma" w:hAnsi="Tahoma"/>
          <w:sz w:val="18"/>
          <w:szCs w:val="18"/>
          <w:u w:val="none"/>
        </w:rPr>
        <w:t>e.</w:t>
      </w:r>
    </w:p>
    <w:p>
      <w:pPr>
        <w:pStyle w:val="Paragrafobase"/>
        <w:rPr>
          <w:rFonts w:ascii="Tahoma" w:hAnsi="Tahoma" w:cs="Tahoma"/>
          <w:sz w:val="18"/>
          <w:szCs w:val="18"/>
        </w:rPr>
      </w:pPr>
      <w:r>
        <w:rPr>
          <w:rFonts w:cs="Tahoma" w:ascii="Tahoma" w:hAnsi="Tahoma"/>
          <w:b/>
          <w:bCs/>
          <w:color w:val="CD1619"/>
          <w:sz w:val="18"/>
          <w:szCs w:val="18"/>
        </w:rPr>
        <w:t>Include in your mail:</w:t>
      </w:r>
    </w:p>
    <w:p>
      <w:pPr>
        <w:pStyle w:val="Paragrafobase"/>
        <w:rPr>
          <w:rFonts w:ascii="Tahoma" w:hAnsi="Tahoma" w:cs="Tahoma"/>
          <w:sz w:val="18"/>
          <w:szCs w:val="18"/>
        </w:rPr>
      </w:pPr>
      <w:r>
        <w:rPr>
          <w:rFonts w:cs="Tahoma" w:ascii="Tahoma" w:hAnsi="Tahoma"/>
          <w:sz w:val="18"/>
          <w:szCs w:val="18"/>
        </w:rPr>
        <w:t>a. article both in English and in your mother tongue (</w:t>
      </w:r>
      <w:r>
        <w:rPr>
          <w:rFonts w:cs="Tahoma" w:ascii="Tahoma" w:hAnsi="Tahoma"/>
          <w:sz w:val="18"/>
          <w:szCs w:val="18"/>
        </w:rPr>
        <w:t xml:space="preserve">Microsoft </w:t>
      </w:r>
      <w:r>
        <w:rPr>
          <w:rFonts w:cs="Tahoma" w:ascii="Tahoma" w:hAnsi="Tahoma"/>
          <w:sz w:val="18"/>
          <w:szCs w:val="18"/>
        </w:rPr>
        <w:t>*.doc format);</w:t>
      </w:r>
    </w:p>
    <w:p>
      <w:pPr>
        <w:pStyle w:val="Paragrafobase"/>
        <w:rPr>
          <w:rFonts w:ascii="Tahoma" w:hAnsi="Tahoma" w:cs="Tahoma"/>
          <w:sz w:val="18"/>
          <w:szCs w:val="18"/>
        </w:rPr>
      </w:pPr>
      <w:r>
        <w:rPr>
          <w:rFonts w:cs="Tahoma" w:ascii="Tahoma" w:hAnsi="Tahoma"/>
          <w:sz w:val="18"/>
          <w:szCs w:val="18"/>
        </w:rPr>
        <w:t xml:space="preserve">b. </w:t>
      </w:r>
      <w:r>
        <w:rPr>
          <w:rFonts w:eastAsia="Calibri" w:cs="Tahoma" w:ascii="Tahoma" w:hAnsi="Tahoma"/>
          <w:color w:val="000000"/>
          <w:kern w:val="0"/>
          <w:sz w:val="18"/>
          <w:szCs w:val="18"/>
          <w:lang w:val="tr-TR" w:eastAsia="en-US" w:bidi="ar-SA"/>
        </w:rPr>
        <w:t xml:space="preserve">Three </w:t>
      </w:r>
      <w:r>
        <w:rPr>
          <w:rFonts w:cs="Tahoma" w:ascii="Tahoma" w:hAnsi="Tahoma"/>
          <w:sz w:val="18"/>
          <w:szCs w:val="18"/>
        </w:rPr>
        <w:t xml:space="preserve">pictures per page (at least) in single *.jpg format files </w:t>
      </w:r>
      <w:r>
        <w:rPr>
          <w:rFonts w:cs="Tahoma" w:ascii="Tahoma" w:hAnsi="Tahoma"/>
          <w:sz w:val="18"/>
          <w:szCs w:val="18"/>
        </w:rPr>
        <w:t>at high resolution</w:t>
      </w:r>
      <w:r>
        <w:rPr>
          <w:rFonts w:cs="Tahoma" w:ascii="Tahoma" w:hAnsi="Tahoma"/>
          <w:sz w:val="18"/>
          <w:szCs w:val="18"/>
        </w:rPr>
        <w:t>;</w:t>
      </w:r>
    </w:p>
    <w:p>
      <w:pPr>
        <w:pStyle w:val="Paragrafobase"/>
        <w:rPr>
          <w:rFonts w:ascii="Tahoma" w:hAnsi="Tahoma" w:cs="Tahoma"/>
          <w:sz w:val="18"/>
          <w:szCs w:val="18"/>
        </w:rPr>
      </w:pPr>
      <w:r>
        <w:rPr>
          <w:rFonts w:cs="Tahoma" w:ascii="Tahoma" w:hAnsi="Tahoma"/>
          <w:sz w:val="18"/>
          <w:szCs w:val="18"/>
        </w:rPr>
        <w:t>c. Submission form filled and signed (do not forget 10 keywords, at least, in both languages).</w:t>
        <w:br/>
        <w:t>Before adding the files as attachments, please make sure the tables and/or pictures are inserted in the proper place and the files can be opened without any problems.</w:t>
      </w:r>
    </w:p>
    <w:p>
      <w:pPr>
        <w:pStyle w:val="Paragrafobase"/>
        <w:rPr>
          <w:rFonts w:ascii="Tahoma" w:hAnsi="Tahoma" w:cs="Tahoma"/>
          <w:sz w:val="18"/>
          <w:szCs w:val="18"/>
        </w:rPr>
      </w:pPr>
      <w:r>
        <w:rPr>
          <w:rFonts w:cs="Tahoma" w:ascii="Tahoma" w:hAnsi="Tahoma"/>
          <w:b/>
          <w:bCs/>
          <w:color w:val="CD1619"/>
          <w:sz w:val="18"/>
          <w:szCs w:val="18"/>
        </w:rPr>
        <w:t>Please, classify your manuscript into one of the following sections:</w:t>
      </w:r>
    </w:p>
    <w:p>
      <w:pPr>
        <w:pStyle w:val="Paragrafobase"/>
        <w:rPr>
          <w:rFonts w:ascii="Tahoma" w:hAnsi="Tahoma" w:cs="Tahoma"/>
          <w:sz w:val="18"/>
          <w:szCs w:val="18"/>
        </w:rPr>
      </w:pPr>
      <w:r>
        <w:rPr>
          <w:rFonts w:cs="Tahoma" w:ascii="Tahoma" w:hAnsi="Tahoma"/>
          <w:b/>
          <w:bCs/>
          <w:sz w:val="21"/>
          <w:szCs w:val="21"/>
        </w:rPr>
        <w:t>D</w:t>
      </w:r>
      <w:r>
        <w:rPr>
          <w:rFonts w:cs="Tahoma" w:ascii="Tahoma" w:hAnsi="Tahoma"/>
          <w:sz w:val="18"/>
          <w:szCs w:val="18"/>
        </w:rPr>
        <w:t xml:space="preserve"> </w:t>
      </w:r>
      <w:r>
        <w:rPr>
          <w:rFonts w:cs="Tahoma" w:ascii="Tahoma" w:hAnsi="Tahoma"/>
          <w:sz w:val="18"/>
          <w:szCs w:val="18"/>
        </w:rPr>
        <w:t>General (Experts’/Teachers’ contribution)</w:t>
      </w:r>
    </w:p>
    <w:p>
      <w:pPr>
        <w:pStyle w:val="Paragrafobase"/>
        <w:rPr>
          <w:rFonts w:ascii="Tahoma" w:hAnsi="Tahoma" w:cs="Tahoma"/>
          <w:sz w:val="18"/>
          <w:szCs w:val="18"/>
        </w:rPr>
      </w:pPr>
      <w:r>
        <w:rPr>
          <w:rFonts w:eastAsia="Calibri" w:cs="Tahoma" w:ascii="Tahoma" w:hAnsi="Tahoma"/>
          <w:b/>
          <w:bCs/>
          <w:color w:val="000000"/>
          <w:kern w:val="0"/>
          <w:sz w:val="21"/>
          <w:szCs w:val="21"/>
          <w:lang w:val="tr-TR" w:eastAsia="en-US" w:bidi="ar-SA"/>
        </w:rPr>
        <w:t>E</w:t>
      </w:r>
      <w:r>
        <w:rPr>
          <w:rFonts w:cs="Tahoma" w:ascii="Tahoma" w:hAnsi="Tahoma"/>
          <w:sz w:val="18"/>
          <w:szCs w:val="18"/>
        </w:rPr>
        <w:t xml:space="preserve"> </w:t>
      </w:r>
      <w:r>
        <w:rPr>
          <w:rFonts w:cs="Tahoma" w:ascii="Tahoma" w:hAnsi="Tahoma"/>
          <w:sz w:val="18"/>
          <w:szCs w:val="18"/>
        </w:rPr>
        <w:t>News</w:t>
      </w:r>
    </w:p>
    <w:p>
      <w:pPr>
        <w:pStyle w:val="Paragrafobase"/>
        <w:rPr>
          <w:rFonts w:ascii="Tahoma" w:hAnsi="Tahoma" w:cs="Tahoma"/>
          <w:sz w:val="18"/>
          <w:szCs w:val="18"/>
        </w:rPr>
      </w:pPr>
      <w:r>
        <w:rPr>
          <w:rFonts w:eastAsia="Calibri" w:cs="Tahoma" w:ascii="Tahoma" w:hAnsi="Tahoma"/>
          <w:b/>
          <w:bCs/>
          <w:color w:val="000000"/>
          <w:kern w:val="0"/>
          <w:sz w:val="21"/>
          <w:szCs w:val="21"/>
          <w:lang w:val="tr-TR" w:eastAsia="en-US" w:bidi="ar-SA"/>
        </w:rPr>
        <w:t>G</w:t>
      </w:r>
      <w:r>
        <w:rPr>
          <w:rFonts w:cs="Tahoma" w:ascii="Tahoma" w:hAnsi="Tahoma"/>
          <w:sz w:val="18"/>
          <w:szCs w:val="18"/>
        </w:rPr>
        <w:t xml:space="preserve"> </w:t>
      </w:r>
      <w:r>
        <w:rPr>
          <w:rFonts w:cs="Tahoma" w:ascii="Tahoma" w:hAnsi="Tahoma"/>
          <w:sz w:val="18"/>
          <w:szCs w:val="18"/>
        </w:rPr>
        <w:t>Fun Pages</w:t>
      </w:r>
    </w:p>
    <w:p>
      <w:pPr>
        <w:pStyle w:val="Paragrafobase"/>
        <w:rPr>
          <w:rFonts w:ascii="Tahoma" w:hAnsi="Tahoma" w:cs="Tahoma"/>
          <w:sz w:val="18"/>
          <w:szCs w:val="18"/>
        </w:rPr>
      </w:pPr>
      <w:r>
        <w:rPr>
          <w:rFonts w:eastAsia="Calibri" w:cs="Tahoma" w:ascii="Tahoma" w:hAnsi="Tahoma"/>
          <w:b/>
          <w:bCs/>
          <w:color w:val="000000"/>
          <w:kern w:val="0"/>
          <w:sz w:val="21"/>
          <w:szCs w:val="21"/>
          <w:lang w:val="tr-TR" w:eastAsia="en-US" w:bidi="ar-SA"/>
        </w:rPr>
        <w:t>F</w:t>
      </w:r>
      <w:r>
        <w:rPr>
          <w:rFonts w:cs="Tahoma" w:ascii="Tahoma" w:hAnsi="Tahoma"/>
          <w:sz w:val="18"/>
          <w:szCs w:val="18"/>
        </w:rPr>
        <w:t xml:space="preserve"> </w:t>
      </w:r>
      <w:r>
        <w:rPr>
          <w:rFonts w:cs="Tahoma" w:ascii="Tahoma" w:hAnsi="Tahoma"/>
          <w:sz w:val="18"/>
          <w:szCs w:val="18"/>
        </w:rPr>
        <w:t>14 to 16 years old (Secondary school)</w:t>
      </w:r>
    </w:p>
    <w:p>
      <w:pPr>
        <w:pStyle w:val="Paragrafobase"/>
        <w:rPr>
          <w:rFonts w:ascii="Tahoma" w:hAnsi="Tahoma" w:cs="Tahoma"/>
          <w:sz w:val="18"/>
          <w:szCs w:val="18"/>
        </w:rPr>
      </w:pPr>
      <w:r>
        <w:rPr>
          <w:rFonts w:eastAsia="Calibri" w:cs="Tahoma" w:ascii="Tahoma" w:hAnsi="Tahoma"/>
          <w:b/>
          <w:bCs/>
          <w:color w:val="000000"/>
          <w:kern w:val="0"/>
          <w:sz w:val="21"/>
          <w:szCs w:val="21"/>
          <w:lang w:val="tr-TR" w:eastAsia="en-US" w:bidi="ar-SA"/>
        </w:rPr>
        <w:t xml:space="preserve">H </w:t>
      </w:r>
      <w:r>
        <w:rPr>
          <w:rFonts w:cs="Tahoma" w:ascii="Tahoma" w:hAnsi="Tahoma"/>
          <w:sz w:val="18"/>
          <w:szCs w:val="18"/>
        </w:rPr>
        <w:t>17 to 19 years old (Secondary school)</w:t>
      </w:r>
    </w:p>
    <w:p>
      <w:pPr>
        <w:pStyle w:val="Paragrafobase"/>
        <w:jc w:val="both"/>
        <w:rPr>
          <w:rFonts w:ascii="Tahoma" w:hAnsi="Tahoma" w:cs="Tahoma"/>
          <w:sz w:val="18"/>
          <w:szCs w:val="18"/>
        </w:rPr>
      </w:pPr>
      <w:r>
        <w:rPr>
          <w:rFonts w:eastAsia="Calibri" w:cs="Tahoma" w:ascii="Tahoma" w:hAnsi="Tahoma"/>
          <w:b/>
          <w:bCs/>
          <w:color w:val="000000"/>
          <w:kern w:val="0"/>
          <w:sz w:val="21"/>
          <w:szCs w:val="21"/>
          <w:lang w:val="tr-TR" w:eastAsia="en-US" w:bidi="ar-SA"/>
        </w:rPr>
        <w:t xml:space="preserve">L </w:t>
      </w:r>
      <w:r>
        <w:rPr>
          <w:rFonts w:cs="Tahoma" w:ascii="Tahoma" w:hAnsi="Tahoma"/>
          <w:sz w:val="18"/>
          <w:szCs w:val="18"/>
        </w:rPr>
        <w:t>19 to 24 years old (University)</w:t>
      </w:r>
    </w:p>
    <w:p>
      <w:pPr>
        <w:pStyle w:val="Paragrafobase"/>
        <w:jc w:val="both"/>
        <w:rPr>
          <w:rFonts w:ascii="Tahoma" w:hAnsi="Tahoma" w:cs="Tahoma"/>
          <w:sz w:val="18"/>
          <w:szCs w:val="18"/>
        </w:rPr>
      </w:pPr>
      <w:r>
        <w:rPr>
          <w:rFonts w:cs="Tahoma" w:ascii="Tahoma" w:hAnsi="Tahoma"/>
          <w:sz w:val="18"/>
          <w:szCs w:val="18"/>
        </w:rPr>
        <w:t xml:space="preserve">Formatted articles should not exceed four pages (Din A4) including all tables, formulae and pictures. You have to be in the possession of the copy-right for submitted pictures and in order to avoid any problems with unauthorized reproduction we suggest exclusive use of your own pictures. Each image source has to be cited in the Iconography at the end of the submitted paper. The images must be numerated in the caption i.e. (fig. 1) and in the iconography as well. To avoid problems with the quality of your pictures in the printed version we ask to submit each picture in a single file with a resolution of 300 dpi or higher. The </w:t>
      </w:r>
      <w:r>
        <w:rPr>
          <w:rFonts w:cs="Tahoma" w:ascii="Tahoma" w:hAnsi="Tahoma"/>
          <w:color w:val="FF0000"/>
          <w:sz w:val="18"/>
          <w:szCs w:val="18"/>
        </w:rPr>
        <w:t>E</w:t>
      </w:r>
      <w:r>
        <w:rPr>
          <w:rFonts w:cs="Tahoma" w:ascii="Tahoma" w:hAnsi="Tahoma"/>
          <w:color w:val="0000FF"/>
          <w:sz w:val="18"/>
          <w:szCs w:val="18"/>
        </w:rPr>
        <w:t>P</w:t>
      </w:r>
      <w:r>
        <w:rPr>
          <w:rFonts w:cs="Tahoma" w:ascii="Tahoma" w:hAnsi="Tahoma"/>
          <w:i/>
          <w:iCs/>
          <w:color w:val="0000FF"/>
          <w:sz w:val="18"/>
          <w:szCs w:val="18"/>
        </w:rPr>
        <w:t>M</w:t>
      </w:r>
      <w:r>
        <w:rPr>
          <w:rFonts w:cs="Tahoma" w:ascii="Tahoma" w:hAnsi="Tahoma"/>
          <w:sz w:val="18"/>
          <w:szCs w:val="18"/>
        </w:rPr>
        <w:t xml:space="preserve"> Editorial Board reserves the right not to publish all or some of the included pictures for copyright and/or layout reasons. The last page of the submitted paper has to include the paragraphs:</w:t>
      </w:r>
    </w:p>
    <w:p>
      <w:pPr>
        <w:pStyle w:val="Paragrafobase"/>
        <w:jc w:val="both"/>
        <w:rPr>
          <w:rFonts w:ascii="Tahoma" w:hAnsi="Tahoma" w:cs="Tahoma"/>
          <w:sz w:val="18"/>
          <w:szCs w:val="18"/>
        </w:rPr>
      </w:pPr>
      <w:r>
        <w:rPr>
          <w:rFonts w:cs="Tahoma" w:ascii="Tahoma" w:hAnsi="Tahoma"/>
          <w:color w:val="CD1619"/>
          <w:sz w:val="18"/>
          <w:szCs w:val="18"/>
        </w:rPr>
        <w:t>Bibliography - Iconography</w:t>
      </w:r>
    </w:p>
    <w:p>
      <w:pPr>
        <w:pStyle w:val="Paragrafobase"/>
        <w:jc w:val="both"/>
        <w:rPr>
          <w:rFonts w:ascii="Tahoma" w:hAnsi="Tahoma" w:cs="Tahoma"/>
          <w:sz w:val="18"/>
          <w:szCs w:val="18"/>
        </w:rPr>
      </w:pPr>
      <w:r>
        <w:rPr>
          <w:rFonts w:cs="Tahoma" w:ascii="Tahoma" w:hAnsi="Tahoma"/>
          <w:sz w:val="18"/>
          <w:szCs w:val="18"/>
        </w:rPr>
        <w:t xml:space="preserve">taking care to follow the rules reported in the guideline files you find at </w:t>
      </w:r>
      <w:r>
        <w:rPr>
          <w:rFonts w:cs="Tahoma" w:ascii="Tahoma" w:hAnsi="Tahoma"/>
          <w:b/>
          <w:bCs/>
          <w:color w:val="5983B0"/>
          <w:sz w:val="18"/>
          <w:szCs w:val="18"/>
          <w:u w:val="single"/>
        </w:rPr>
        <w:t>http</w:t>
      </w:r>
      <w:r>
        <w:rPr>
          <w:rFonts w:cs="Tahoma" w:ascii="Tahoma" w:hAnsi="Tahoma"/>
          <w:b/>
          <w:bCs/>
          <w:color w:val="5983B0"/>
          <w:sz w:val="18"/>
          <w:szCs w:val="18"/>
          <w:u w:val="single"/>
        </w:rPr>
        <w:t>s</w:t>
      </w:r>
      <w:r>
        <w:rPr>
          <w:rFonts w:cs="Tahoma" w:ascii="Tahoma" w:hAnsi="Tahoma"/>
          <w:b/>
          <w:bCs/>
          <w:color w:val="5983B0"/>
          <w:sz w:val="18"/>
          <w:szCs w:val="18"/>
          <w:u w:val="single"/>
        </w:rPr>
        <w:t>://epmagazine.org/storage/93/guidelines-and-other-info.aspx</w:t>
      </w:r>
      <w:r>
        <w:rPr>
          <w:rFonts w:cs="Tahoma" w:ascii="Tahoma" w:hAnsi="Tahoma"/>
          <w:color w:val="CD1619"/>
          <w:sz w:val="18"/>
          <w:szCs w:val="18"/>
        </w:rPr>
        <w:t xml:space="preserve"> </w:t>
      </w:r>
      <w:r>
        <w:rPr>
          <w:rFonts w:cs="Tahoma" w:ascii="Tahoma" w:hAnsi="Tahoma"/>
          <w:sz w:val="18"/>
          <w:szCs w:val="18"/>
        </w:rPr>
        <w:t xml:space="preserve">In addition, the optional paragraph </w:t>
      </w:r>
      <w:r>
        <w:rPr>
          <w:rFonts w:eastAsia="Calibri" w:cs="Tahoma" w:ascii="Tahoma" w:hAnsi="Tahoma"/>
          <w:color w:val="CD1619"/>
          <w:kern w:val="0"/>
          <w:sz w:val="18"/>
          <w:szCs w:val="18"/>
          <w:lang w:val="tr-TR" w:eastAsia="en-US" w:bidi="ar-SA"/>
        </w:rPr>
        <w:t>Acknowledgements</w:t>
      </w:r>
      <w:r>
        <w:rPr>
          <w:rFonts w:cs="Tahoma" w:ascii="Tahoma" w:hAnsi="Tahoma"/>
          <w:sz w:val="18"/>
          <w:szCs w:val="18"/>
        </w:rPr>
        <w:t xml:space="preserve"> may be added. To help you submit a suitable article, we add some further recommendations that will avoid delay in publication and unnecessary work both for you and for our Editorial Team. Please use as few special formatting procedures as possible in preparing your manuscript in the text processor. </w:t>
        <w:br/>
        <w:t xml:space="preserve">Texts should be written in a clear language without grammatical and/or spelling mistakes in order to make sure that the reader understands what you intend to say. If you are not sure whether your work is likely to be published, consult your national referee or the Editorial Board before submitting the finished article. Have a look at the published articles in the web-editions </w:t>
      </w:r>
      <w:r>
        <w:rPr>
          <w:rFonts w:cs="Tahoma" w:ascii="Tahoma" w:hAnsi="Tahoma"/>
          <w:color w:val="0000FF"/>
          <w:sz w:val="18"/>
          <w:szCs w:val="18"/>
        </w:rPr>
        <w:t>http</w:t>
      </w:r>
      <w:r>
        <w:rPr>
          <w:rFonts w:cs="Tahoma" w:ascii="Tahoma" w:hAnsi="Tahoma"/>
          <w:color w:val="0000FF"/>
          <w:sz w:val="18"/>
          <w:szCs w:val="18"/>
        </w:rPr>
        <w:t>s</w:t>
      </w:r>
      <w:r>
        <w:rPr>
          <w:rFonts w:cs="Tahoma" w:ascii="Tahoma" w:hAnsi="Tahoma"/>
          <w:color w:val="0000FF"/>
          <w:sz w:val="18"/>
          <w:szCs w:val="18"/>
        </w:rPr>
        <w:t>://epmagazine.org</w:t>
      </w:r>
      <w:r>
        <w:rPr>
          <w:rFonts w:cs="Tahoma" w:ascii="Tahoma" w:hAnsi="Tahoma"/>
          <w:sz w:val="18"/>
          <w:szCs w:val="18"/>
        </w:rPr>
        <w:t xml:space="preserve"> Priority will be given to articles which are expected to interest a broader number of readers. This may particularly be the case when the covered topic corresponds with curricula in the European Countries. In case different submitted articles cover very similar topics, the Editors will also pay attention to a balanced geographical distribution.</w:t>
      </w:r>
    </w:p>
    <w:p>
      <w:pPr>
        <w:pStyle w:val="Paragrafobase"/>
        <w:jc w:val="both"/>
        <w:rPr>
          <w:rFonts w:ascii="Tahoma" w:hAnsi="Tahoma" w:cs="Tahoma"/>
          <w:sz w:val="18"/>
          <w:szCs w:val="18"/>
        </w:rPr>
      </w:pPr>
      <w:r>
        <w:rPr>
          <w:rFonts w:cs="Tahoma" w:ascii="Tahoma" w:hAnsi="Tahoma"/>
          <w:sz w:val="18"/>
          <w:szCs w:val="18"/>
        </w:rPr>
        <w:t>We are sorry to say that contributions without a clear scientific content, lack of originality, poor presentation</w:t>
      </w:r>
      <w:bookmarkStart w:id="0" w:name="_GoBack"/>
      <w:bookmarkEnd w:id="0"/>
      <w:r>
        <w:rPr>
          <w:rFonts w:cs="Tahoma" w:ascii="Tahoma" w:hAnsi="Tahoma"/>
          <w:sz w:val="18"/>
          <w:szCs w:val="18"/>
        </w:rPr>
        <w:t xml:space="preserve"> and/or language, cannot be considered for publishing.</w:t>
      </w:r>
    </w:p>
    <w:p>
      <w:pPr>
        <w:pStyle w:val="Paragrafobase"/>
        <w:jc w:val="center"/>
        <w:rPr>
          <w:rFonts w:ascii="Calibri" w:hAnsi="Calibri" w:cs="Calibri"/>
          <w:sz w:val="26"/>
          <w:szCs w:val="26"/>
        </w:rPr>
      </w:pPr>
      <w:r>
        <w:rPr>
          <w:rFonts w:cs="Calibri" w:ascii="Calibri" w:hAnsi="Calibri"/>
          <w:b/>
          <w:bCs/>
          <w:color w:val="E10000"/>
          <w:sz w:val="26"/>
          <w:szCs w:val="26"/>
        </w:rPr>
        <w:t>E</w:t>
      </w:r>
      <w:r>
        <w:rPr>
          <w:rFonts w:cs="Calibri" w:ascii="Calibri" w:hAnsi="Calibri"/>
          <w:b/>
          <w:bCs/>
          <w:color w:val="0000FF"/>
          <w:sz w:val="26"/>
          <w:szCs w:val="26"/>
        </w:rPr>
        <w:t>P</w:t>
      </w:r>
      <w:r>
        <w:rPr>
          <w:rFonts w:cs="Calibri" w:ascii="Calibri" w:hAnsi="Calibri"/>
          <w:b/>
          <w:bCs/>
          <w:i/>
          <w:iCs/>
          <w:color w:val="0000E1"/>
          <w:sz w:val="26"/>
          <w:szCs w:val="26"/>
        </w:rPr>
        <w:t>Magazine</w:t>
      </w:r>
      <w:r>
        <w:rPr>
          <w:rFonts w:cs="Calibri" w:ascii="Calibri" w:hAnsi="Calibri"/>
          <w:b/>
          <w:bCs/>
          <w:i/>
          <w:iCs/>
          <w:sz w:val="26"/>
          <w:szCs w:val="26"/>
        </w:rPr>
        <w:t xml:space="preserve"> </w:t>
      </w:r>
      <w:r>
        <w:rPr>
          <w:rFonts w:cs="Calibri" w:ascii="Calibri" w:hAnsi="Calibri"/>
          <w:sz w:val="26"/>
          <w:szCs w:val="26"/>
        </w:rPr>
        <w:t>is an International Educational Scientific Periodical published by a pool of European Universities and Secondary Schools. Contributions are welcome from every level of educational institutions, students and teachers.</w:t>
      </w:r>
    </w:p>
    <w:p>
      <w:pPr>
        <w:pStyle w:val="Paragrafobase"/>
        <w:jc w:val="center"/>
        <w:rPr>
          <w:rFonts w:ascii="Calibri" w:hAnsi="Calibri" w:cs="Calibri"/>
          <w:b/>
          <w:b/>
          <w:bCs/>
          <w:i/>
          <w:i/>
          <w:iCs/>
          <w:color w:val="CD1619"/>
          <w:sz w:val="26"/>
          <w:szCs w:val="26"/>
        </w:rPr>
      </w:pPr>
      <w:r>
        <w:rPr>
          <w:rFonts w:cs="Calibri" w:ascii="Calibri" w:hAnsi="Calibri"/>
          <w:b/>
          <w:bCs/>
          <w:i/>
          <w:iCs/>
          <w:color w:val="CD1619"/>
          <w:sz w:val="26"/>
          <w:szCs w:val="26"/>
        </w:rPr>
        <w:t>THE VIEWS EXPRESSED IN THE CONTRIBUTIONS DO NOT NECESSARILY COMPLY WITH THE</w:t>
      </w:r>
    </w:p>
    <w:p>
      <w:pPr>
        <w:pStyle w:val="Paragrafobase"/>
        <w:jc w:val="center"/>
        <w:rPr>
          <w:rFonts w:ascii="Calibri" w:hAnsi="Calibri" w:cs="Calibri"/>
          <w:b/>
          <w:b/>
          <w:bCs/>
          <w:i/>
          <w:i/>
          <w:iCs/>
          <w:color w:val="CD1619"/>
          <w:sz w:val="26"/>
          <w:szCs w:val="26"/>
        </w:rPr>
      </w:pPr>
      <w:r>
        <w:rPr>
          <w:rFonts w:cs="Calibri" w:ascii="Calibri" w:hAnsi="Calibri"/>
          <w:b/>
          <w:bCs/>
          <w:color w:val="FF0000"/>
          <w:sz w:val="26"/>
          <w:szCs w:val="26"/>
        </w:rPr>
        <w:t>E</w:t>
      </w:r>
      <w:r>
        <w:rPr>
          <w:rFonts w:cs="Calibri" w:ascii="Calibri" w:hAnsi="Calibri"/>
          <w:b/>
          <w:bCs/>
          <w:color w:val="0000FF"/>
          <w:sz w:val="26"/>
          <w:szCs w:val="26"/>
        </w:rPr>
        <w:t>P</w:t>
      </w:r>
      <w:r>
        <w:rPr>
          <w:rFonts w:cs="Calibri" w:ascii="Calibri" w:hAnsi="Calibri"/>
          <w:b/>
          <w:bCs/>
          <w:i/>
          <w:iCs/>
          <w:color w:val="0000FF"/>
          <w:sz w:val="26"/>
          <w:szCs w:val="26"/>
        </w:rPr>
        <w:t>M</w:t>
      </w:r>
      <w:r>
        <w:rPr>
          <w:rFonts w:cs="Calibri" w:ascii="Calibri" w:hAnsi="Calibri"/>
          <w:b/>
          <w:bCs/>
          <w:i/>
          <w:iCs/>
          <w:color w:val="CD1619"/>
          <w:sz w:val="26"/>
          <w:szCs w:val="26"/>
        </w:rPr>
        <w:t xml:space="preserve"> EDITORIAL BOARD’S ONES.</w:t>
      </w:r>
    </w:p>
    <w:sectPr>
      <w:type w:val="nextPage"/>
      <w:pgSz w:w="11906" w:h="16838"/>
      <w:pgMar w:left="720" w:right="720" w:header="0" w:top="567" w:footer="0" w:bottom="72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MinionPro-Regular">
    <w:charset w:val="01"/>
    <w:family w:val="roman"/>
    <w:pitch w:val="variable"/>
  </w:font>
  <w:font w:name="Arial Black">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Paragrafobase" w:customStyle="1">
    <w:name w:val="[Paragrafo base]"/>
    <w:basedOn w:val="Normal"/>
    <w:uiPriority w:val="99"/>
    <w:qFormat/>
    <w:rsid w:val="008a2ee6"/>
    <w:pPr>
      <w:suppressAutoHyphens w:val="true"/>
      <w:spacing w:lineRule="auto" w:line="288" w:before="0" w:after="0"/>
      <w:textAlignment w:val="center"/>
    </w:pPr>
    <w:rPr>
      <w:rFonts w:ascii="MinionPro-Regular" w:hAnsi="MinionPro-Regular" w:cs="MinionPro-Regular"/>
      <w:color w:val="000000"/>
      <w:sz w:val="24"/>
      <w:szCs w:val="24"/>
      <w:lang w:val="tr-TR"/>
    </w:rPr>
  </w:style>
  <w:style w:type="paragraph" w:styleId="Nessunostileparagrafo" w:customStyle="1">
    <w:name w:val="[Nessuno stile paragrafo]"/>
    <w:qFormat/>
    <w:rsid w:val="008a2ee6"/>
    <w:pPr>
      <w:widowControl/>
      <w:suppressAutoHyphens w:val="true"/>
      <w:bidi w:val="0"/>
      <w:spacing w:lineRule="auto" w:line="288" w:before="0" w:after="0"/>
      <w:jc w:val="left"/>
      <w:textAlignment w:val="center"/>
    </w:pPr>
    <w:rPr>
      <w:rFonts w:ascii="MinionPro-Regular" w:hAnsi="MinionPro-Regular" w:eastAsia="Calibri" w:cs="MinionPro-Regular"/>
      <w:color w:val="000000"/>
      <w:kern w:val="0"/>
      <w:sz w:val="24"/>
      <w:szCs w:val="24"/>
      <w:lang w:val="tr-TR"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LibreOffice/6.4.7.2$Linux_X86_64 LibreOffice_project/40$Build-2</Application>
  <Pages>1</Pages>
  <Words>654</Words>
  <Characters>3527</Characters>
  <CharactersWithSpaces>4160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2019-03-27T14:11:00Z</dcterms:created>
  <dc:creator>tiziano grillo</dc:creator>
  <dc:description/>
  <dc:language>it-IT</dc:language>
  <cp:lastModifiedBy/>
  <dcterms:modified xsi:type="dcterms:W3CDTF">2023-05-12T11:55:22Z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